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云南农业大学</w:t>
      </w:r>
      <w:r>
        <w:rPr>
          <w:rFonts w:ascii="方正小标宋简体" w:hAnsi="方正小标宋简体"/>
          <w:color w:val="000000"/>
          <w:kern w:val="0"/>
          <w:sz w:val="44"/>
          <w:szCs w:val="44"/>
        </w:rPr>
        <w:t>财务</w:t>
      </w:r>
      <w:r>
        <w:rPr>
          <w:rFonts w:hint="eastAsia" w:ascii="宋体" w:hAnsi="宋体" w:cs="宋体"/>
          <w:color w:val="000000"/>
          <w:kern w:val="0"/>
          <w:sz w:val="44"/>
          <w:szCs w:val="44"/>
        </w:rPr>
        <w:t>档案查（借）阅申请表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78"/>
        <w:gridCol w:w="1855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所在部门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查（借）阅人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查（借）阅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（凭证号）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利用方式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（在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123825" cy="114300"/>
                  <wp:effectExtent l="19050" t="0" r="9525" b="0"/>
                  <wp:docPr id="7" name="图片 1" descr="C:\Users\lenovo\AppData\Local\Temp\ksohtml\wpsD71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\Users\lenovo\AppData\Local\Temp\ksohtml\wpsD71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打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15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123825" cy="114300"/>
                  <wp:effectExtent l="19050" t="0" r="9525" b="0"/>
                  <wp:docPr id="2" name="图片 2" descr="C:\Users\lenovo\AppData\Local\Temp\ksohtml\wpsD71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enovo\AppData\Local\Temp\ksohtml\wpsD71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查阅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123825" cy="114300"/>
                  <wp:effectExtent l="19050" t="0" r="9525" b="0"/>
                  <wp:docPr id="8" name="图片 4" descr="C:\Users\lenovo\AppData\Local\Temp\ksohtml\wpsD72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C:\Users\lenovo\AppData\Local\Temp\ksohtml\wpsD72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复印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123825" cy="114300"/>
                  <wp:effectExtent l="19050" t="0" r="9525" b="0"/>
                  <wp:docPr id="9" name="图片 4" descr="C:\Users\lenovo\AppData\Local\Temp\ksohtml\wpsD72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C:\Users\lenovo\AppData\Local\Temp\ksohtml\wpsD72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借出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widowControl/>
              <w:ind w:firstLine="315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123825" cy="114300"/>
                  <wp:effectExtent l="19050" t="0" r="9525" b="0"/>
                  <wp:docPr id="5" name="图片 5" descr="C:\Users\lenovo\AppData\Local\Temp\ksohtml\wpsD72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lenovo\AppData\Local\Temp\ksohtml\wpsD72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拍照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123825" cy="114300"/>
                  <wp:effectExtent l="19050" t="0" r="9525" b="0"/>
                  <wp:docPr id="10" name="图片 4" descr="C:\Users\lenovo\AppData\Local\Temp\ksohtml\wpsD72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C:\Users\lenovo\AppData\Local\Temp\ksohtml\wpsD72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扫描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查（借）阅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事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由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部门(课题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责人意见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（公章）</w:t>
            </w:r>
          </w:p>
          <w:p>
            <w:pPr>
              <w:widowControl/>
              <w:jc w:val="left"/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 xml:space="preserve">负责人签字：        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财务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部门审批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意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（公章）</w:t>
            </w:r>
          </w:p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负责人签字：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768"/>
    <w:rsid w:val="00003423"/>
    <w:rsid w:val="002F3768"/>
    <w:rsid w:val="00662AF4"/>
    <w:rsid w:val="00F515B2"/>
    <w:rsid w:val="03711246"/>
    <w:rsid w:val="4BC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ScaleCrop>false</ScaleCrop>
  <LinksUpToDate>false</LinksUpToDate>
  <CharactersWithSpaces>304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2017-10-31T02:23:00Z</dcterms:created>
  <dc:creator>戴瑶</dc:creator>
  <cp:lastModifiedBy>lenovo</cp:lastModifiedBy>
  <cp:lastPrinted>2017-11-03T03:03:44Z</cp:lastPrinted>
  <dcterms:modified xsi:type="dcterms:W3CDTF">2017-11-03T03:04:04Z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